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C932" w14:textId="31D816FC" w:rsidR="007D19D5" w:rsidRDefault="00BC4C7A" w:rsidP="003371AF">
      <w:pPr>
        <w:pStyle w:val="Ttulo"/>
        <w:rPr>
          <w:lang w:val="es-AR"/>
        </w:rPr>
      </w:pPr>
      <w:r>
        <w:rPr>
          <w:lang w:val="es-AR"/>
        </w:rPr>
        <w:t>Taller de Tesis I, II y III</w:t>
      </w:r>
    </w:p>
    <w:p w14:paraId="61735B6E" w14:textId="77777777" w:rsidR="004252F0" w:rsidRPr="00D864DD" w:rsidRDefault="004252F0" w:rsidP="007D19D5">
      <w:pPr>
        <w:pStyle w:val="Sinespaciado"/>
        <w:rPr>
          <w:lang w:val="es-AR"/>
        </w:rPr>
      </w:pPr>
    </w:p>
    <w:p w14:paraId="218763C1" w14:textId="77777777" w:rsidR="004252F0" w:rsidRPr="007D19D5" w:rsidRDefault="00F96F99" w:rsidP="007D19D5">
      <w:pPr>
        <w:pStyle w:val="Ttulo2"/>
        <w:rPr>
          <w:lang w:val="es-AR"/>
        </w:rPr>
      </w:pPr>
      <w:r w:rsidRPr="007D19D5">
        <w:rPr>
          <w:lang w:val="es-AR"/>
        </w:rPr>
        <w:t>Profesores</w:t>
      </w:r>
      <w:r>
        <w:rPr>
          <w:lang w:val="es-AR"/>
        </w:rPr>
        <w:t xml:space="preserve"> Responsables</w:t>
      </w:r>
      <w:r w:rsidR="007D19D5">
        <w:rPr>
          <w:lang w:val="es-AR"/>
        </w:rPr>
        <w:t xml:space="preserve"> </w:t>
      </w:r>
    </w:p>
    <w:p w14:paraId="620A9FF4" w14:textId="15ADE534" w:rsidR="00BC4C7A" w:rsidRDefault="00BC4C7A" w:rsidP="00BC4C7A">
      <w:pPr>
        <w:rPr>
          <w:lang w:val="es-AR"/>
        </w:rPr>
      </w:pPr>
      <w:r w:rsidRPr="00BC4C7A">
        <w:rPr>
          <w:lang w:val="es-AR"/>
        </w:rPr>
        <w:t xml:space="preserve">Dra. </w:t>
      </w:r>
      <w:r w:rsidR="00E602E5">
        <w:rPr>
          <w:lang w:val="es-AR"/>
        </w:rPr>
        <w:t xml:space="preserve">/Dr. </w:t>
      </w:r>
      <w:r w:rsidR="00037742">
        <w:rPr>
          <w:lang w:val="es-AR"/>
        </w:rPr>
        <w:t>……………………………………………</w:t>
      </w:r>
    </w:p>
    <w:p w14:paraId="4CA7405C" w14:textId="41EFB6DD" w:rsidR="00156844" w:rsidRDefault="00403567" w:rsidP="00156844">
      <w:pPr>
        <w:pStyle w:val="Ttulo2"/>
        <w:rPr>
          <w:lang w:val="es-AR"/>
        </w:rPr>
      </w:pPr>
      <w:r>
        <w:rPr>
          <w:lang w:val="es-AR"/>
        </w:rPr>
        <w:t xml:space="preserve">Carga </w:t>
      </w:r>
      <w:r w:rsidR="00191690">
        <w:rPr>
          <w:lang w:val="es-AR"/>
        </w:rPr>
        <w:t>horario</w:t>
      </w:r>
      <w:r>
        <w:rPr>
          <w:lang w:val="es-AR"/>
        </w:rPr>
        <w:t xml:space="preserve"> equivalente a </w:t>
      </w:r>
      <w:r w:rsidR="003E7AF3">
        <w:rPr>
          <w:lang w:val="es-AR"/>
        </w:rPr>
        <w:t>1 Crédito, cada uno</w:t>
      </w:r>
      <w:r w:rsidR="00D17D6F">
        <w:rPr>
          <w:rStyle w:val="Refdenotaalfinal"/>
          <w:lang w:val="es-AR"/>
        </w:rPr>
        <w:endnoteReference w:id="1"/>
      </w:r>
    </w:p>
    <w:p w14:paraId="475CF8C4" w14:textId="77777777" w:rsidR="00156844" w:rsidRPr="00BC4C7A" w:rsidRDefault="00567B91" w:rsidP="00567B91">
      <w:pPr>
        <w:ind w:left="0" w:firstLine="284"/>
        <w:rPr>
          <w:lang w:val="es-AR"/>
        </w:rPr>
      </w:pPr>
      <w:r>
        <w:rPr>
          <w:lang w:val="es-AR"/>
        </w:rPr>
        <w:t>10</w:t>
      </w:r>
      <w:r w:rsidR="00156844" w:rsidRPr="00BC4C7A">
        <w:rPr>
          <w:lang w:val="es-AR"/>
        </w:rPr>
        <w:t xml:space="preserve"> horas sincrónicas </w:t>
      </w:r>
    </w:p>
    <w:p w14:paraId="54C04DE5" w14:textId="77777777" w:rsidR="00156844" w:rsidRDefault="00567B91" w:rsidP="00156844">
      <w:pPr>
        <w:rPr>
          <w:lang w:val="es-AR"/>
        </w:rPr>
      </w:pPr>
      <w:r>
        <w:rPr>
          <w:lang w:val="es-AR"/>
        </w:rPr>
        <w:t>5</w:t>
      </w:r>
      <w:r w:rsidR="00BC4C7A" w:rsidRPr="00BC4C7A">
        <w:rPr>
          <w:lang w:val="es-AR"/>
        </w:rPr>
        <w:t xml:space="preserve"> no sincrónicas</w:t>
      </w:r>
    </w:p>
    <w:p w14:paraId="70792A19" w14:textId="77777777" w:rsidR="003F2359" w:rsidRDefault="004252F0" w:rsidP="003F2359">
      <w:pPr>
        <w:pStyle w:val="Ttulo2"/>
        <w:rPr>
          <w:lang w:val="es-AR"/>
        </w:rPr>
      </w:pPr>
      <w:r w:rsidRPr="003F2359">
        <w:rPr>
          <w:lang w:val="es-AR"/>
        </w:rPr>
        <w:t>Objetivos</w:t>
      </w:r>
    </w:p>
    <w:p w14:paraId="7350EE1A" w14:textId="77777777" w:rsidR="00F802D7" w:rsidRPr="00C6148F" w:rsidRDefault="00F802D7" w:rsidP="00F802D7">
      <w:pPr>
        <w:rPr>
          <w:lang w:val="es-AR"/>
        </w:rPr>
      </w:pPr>
      <w:r w:rsidRPr="00C6148F">
        <w:rPr>
          <w:lang w:val="es-AR"/>
        </w:rPr>
        <w:t xml:space="preserve">Qué se espera que logren los doctorandos y doctorandas a partir del cursado y la realización de este taller. </w:t>
      </w:r>
    </w:p>
    <w:p w14:paraId="02CB4061" w14:textId="77777777" w:rsidR="003F2359" w:rsidRDefault="004252F0" w:rsidP="00BC4C7A">
      <w:pPr>
        <w:pStyle w:val="Ttulo2"/>
        <w:rPr>
          <w:lang w:val="es-AR"/>
        </w:rPr>
      </w:pPr>
      <w:r w:rsidRPr="00D864DD">
        <w:rPr>
          <w:lang w:val="es-AR"/>
        </w:rPr>
        <w:t xml:space="preserve">Contenidos mínimos </w:t>
      </w:r>
    </w:p>
    <w:p w14:paraId="4A717020" w14:textId="14EBEAF4" w:rsidR="00BC4C7A" w:rsidRDefault="00F802D7" w:rsidP="00C6148F">
      <w:pPr>
        <w:pStyle w:val="Ttulo2"/>
        <w:ind w:left="284"/>
        <w:rPr>
          <w:rFonts w:eastAsiaTheme="minorEastAsia" w:cstheme="minorBidi"/>
          <w:b w:val="0"/>
          <w:bCs w:val="0"/>
          <w:sz w:val="22"/>
          <w:szCs w:val="22"/>
          <w:lang w:val="es-AR"/>
        </w:rPr>
      </w:pPr>
      <w:r>
        <w:rPr>
          <w:rFonts w:eastAsiaTheme="minorEastAsia" w:cstheme="minorBidi"/>
          <w:b w:val="0"/>
          <w:bCs w:val="0"/>
          <w:sz w:val="22"/>
          <w:szCs w:val="22"/>
          <w:lang w:val="es-AR"/>
        </w:rPr>
        <w:t>Detalle de la</w:t>
      </w:r>
      <w:r w:rsidR="00BC4C7A" w:rsidRPr="00BC4C7A">
        <w:rPr>
          <w:rFonts w:eastAsiaTheme="minorEastAsia" w:cstheme="minorBidi"/>
          <w:b w:val="0"/>
          <w:bCs w:val="0"/>
          <w:sz w:val="22"/>
          <w:szCs w:val="22"/>
          <w:lang w:val="es-AR"/>
        </w:rPr>
        <w:t xml:space="preserve"> correlación y correspondencia con la presentación y estado de avance del proyecto de tesis el que deberá cumplimentar con contenidos mínimos</w:t>
      </w:r>
      <w:r w:rsidR="00C6148F">
        <w:rPr>
          <w:rFonts w:eastAsiaTheme="minorEastAsia" w:cstheme="minorBidi"/>
          <w:b w:val="0"/>
          <w:bCs w:val="0"/>
          <w:sz w:val="22"/>
          <w:szCs w:val="22"/>
          <w:lang w:val="es-AR"/>
        </w:rPr>
        <w:t>.</w:t>
      </w:r>
    </w:p>
    <w:p w14:paraId="7C09F069" w14:textId="77777777" w:rsidR="003F2359" w:rsidRDefault="00937FBD" w:rsidP="003F2359">
      <w:pPr>
        <w:pStyle w:val="Ttulo2"/>
        <w:rPr>
          <w:lang w:val="es-AR"/>
        </w:rPr>
      </w:pPr>
      <w:r>
        <w:rPr>
          <w:lang w:val="es-AR"/>
        </w:rPr>
        <w:t>Programa y c</w:t>
      </w:r>
      <w:r w:rsidR="004252F0" w:rsidRPr="003F2359">
        <w:rPr>
          <w:lang w:val="es-AR"/>
        </w:rPr>
        <w:t>alendario de actividades</w:t>
      </w:r>
    </w:p>
    <w:p w14:paraId="7F73467A" w14:textId="381BFDD0" w:rsidR="003E7AF3" w:rsidRDefault="003E7AF3" w:rsidP="003E7AF3">
      <w:pPr>
        <w:rPr>
          <w:lang w:val="es-AR"/>
        </w:rPr>
      </w:pPr>
      <w:r>
        <w:rPr>
          <w:lang w:val="es-AR"/>
        </w:rPr>
        <w:t xml:space="preserve">Proponer el detalle de encuentros, su modalidad (presencial o remota), los días </w:t>
      </w:r>
      <w:proofErr w:type="gramStart"/>
      <w:r>
        <w:rPr>
          <w:lang w:val="es-AR"/>
        </w:rPr>
        <w:t>y  horarios</w:t>
      </w:r>
      <w:proofErr w:type="gramEnd"/>
      <w:r>
        <w:rPr>
          <w:lang w:val="es-AR"/>
        </w:rPr>
        <w:t xml:space="preserve"> en los que se desarrollará la actividad.</w:t>
      </w:r>
    </w:p>
    <w:p w14:paraId="24E4E2CA" w14:textId="268A9921" w:rsidR="00191690" w:rsidRDefault="00191690" w:rsidP="003E7AF3">
      <w:pPr>
        <w:rPr>
          <w:lang w:val="es-AR"/>
        </w:rPr>
      </w:pPr>
      <w:r>
        <w:rPr>
          <w:lang w:val="es-AR"/>
        </w:rPr>
        <w:t xml:space="preserve">Se sugiere </w:t>
      </w:r>
      <w:r w:rsidR="00E602E5">
        <w:rPr>
          <w:lang w:val="es-AR"/>
        </w:rPr>
        <w:t>considerar el siguiente grado de a</w:t>
      </w:r>
      <w:r w:rsidR="00E602E5" w:rsidRPr="00E602E5">
        <w:rPr>
          <w:lang w:val="es-AR"/>
        </w:rPr>
        <w:t xml:space="preserve">vance </w:t>
      </w:r>
      <w:r w:rsidR="00E602E5">
        <w:rPr>
          <w:lang w:val="es-AR"/>
        </w:rPr>
        <w:t>para cada uno de los talleres.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1"/>
        <w:gridCol w:w="506"/>
        <w:gridCol w:w="520"/>
        <w:gridCol w:w="528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27"/>
      </w:tblGrid>
      <w:tr w:rsidR="00191690" w:rsidRPr="00BC4C7A" w14:paraId="5C077F83" w14:textId="77777777" w:rsidTr="00066BEC">
        <w:tc>
          <w:tcPr>
            <w:tcW w:w="648" w:type="pct"/>
            <w:vMerge w:val="restart"/>
            <w:tcBorders>
              <w:top w:val="nil"/>
              <w:left w:val="nil"/>
            </w:tcBorders>
            <w:vAlign w:val="center"/>
          </w:tcPr>
          <w:p w14:paraId="3C96CC5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4352" w:type="pct"/>
            <w:gridSpan w:val="13"/>
          </w:tcPr>
          <w:p w14:paraId="0029BB6A" w14:textId="77777777" w:rsidR="00191690" w:rsidRPr="00BC4C7A" w:rsidRDefault="00191690" w:rsidP="00066BEC">
            <w:pPr>
              <w:jc w:val="center"/>
              <w:rPr>
                <w:rFonts w:cstheme="majorHAnsi"/>
              </w:rPr>
            </w:pPr>
            <w:r w:rsidRPr="00BC4C7A">
              <w:rPr>
                <w:rFonts w:cstheme="majorHAnsi"/>
              </w:rPr>
              <w:t>Contenidos</w:t>
            </w:r>
          </w:p>
        </w:tc>
      </w:tr>
      <w:tr w:rsidR="00191690" w:rsidRPr="00BC4C7A" w14:paraId="167D3813" w14:textId="77777777" w:rsidTr="00066BEC">
        <w:trPr>
          <w:cantSplit/>
          <w:trHeight w:val="3235"/>
        </w:trPr>
        <w:tc>
          <w:tcPr>
            <w:tcW w:w="648" w:type="pct"/>
            <w:vMerge/>
            <w:tcBorders>
              <w:left w:val="nil"/>
            </w:tcBorders>
            <w:vAlign w:val="center"/>
          </w:tcPr>
          <w:p w14:paraId="26B3B2AA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21" w:type="pct"/>
            <w:textDirection w:val="btLr"/>
            <w:vAlign w:val="center"/>
          </w:tcPr>
          <w:p w14:paraId="56D9DF1A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Elección del tema</w:t>
            </w:r>
          </w:p>
          <w:p w14:paraId="7F50BCE3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0" w:type="pct"/>
            <w:textDirection w:val="btLr"/>
            <w:vAlign w:val="center"/>
          </w:tcPr>
          <w:p w14:paraId="576B4580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 xml:space="preserve">Justificación </w:t>
            </w:r>
          </w:p>
          <w:p w14:paraId="49563536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5" w:type="pct"/>
            <w:textDirection w:val="btLr"/>
          </w:tcPr>
          <w:p w14:paraId="0B44402C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Estado del Arte</w:t>
            </w:r>
          </w:p>
        </w:tc>
        <w:tc>
          <w:tcPr>
            <w:tcW w:w="336" w:type="pct"/>
            <w:textDirection w:val="btLr"/>
            <w:vAlign w:val="center"/>
          </w:tcPr>
          <w:p w14:paraId="545E8C82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Planteamiento del problema</w:t>
            </w:r>
          </w:p>
          <w:p w14:paraId="4A413DBA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6" w:type="pct"/>
            <w:textDirection w:val="btLr"/>
            <w:vAlign w:val="center"/>
          </w:tcPr>
          <w:p w14:paraId="43E9F4FE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 xml:space="preserve">Objetivos </w:t>
            </w:r>
          </w:p>
          <w:p w14:paraId="016887BF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7" w:type="pct"/>
            <w:textDirection w:val="btLr"/>
            <w:vAlign w:val="center"/>
          </w:tcPr>
          <w:p w14:paraId="222C6B34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Marco teórico</w:t>
            </w:r>
          </w:p>
        </w:tc>
        <w:tc>
          <w:tcPr>
            <w:tcW w:w="337" w:type="pct"/>
            <w:textDirection w:val="btLr"/>
            <w:vAlign w:val="center"/>
          </w:tcPr>
          <w:p w14:paraId="1D1961F1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Hipótesis</w:t>
            </w:r>
          </w:p>
          <w:p w14:paraId="71CF146E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7" w:type="pct"/>
            <w:textDirection w:val="btLr"/>
            <w:vAlign w:val="center"/>
          </w:tcPr>
          <w:p w14:paraId="304FB929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Materiales y métodos</w:t>
            </w:r>
          </w:p>
          <w:p w14:paraId="7D7F190E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7" w:type="pct"/>
            <w:textDirection w:val="btLr"/>
            <w:vAlign w:val="center"/>
          </w:tcPr>
          <w:p w14:paraId="0FF13303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>
              <w:rPr>
                <w:rFonts w:cstheme="majorHAnsi"/>
              </w:rPr>
              <w:t>Discusión de r</w:t>
            </w:r>
            <w:r w:rsidRPr="00BC4C7A">
              <w:rPr>
                <w:rFonts w:cstheme="majorHAnsi"/>
              </w:rPr>
              <w:t>esultados</w:t>
            </w:r>
          </w:p>
          <w:p w14:paraId="333EB68F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7" w:type="pct"/>
            <w:textDirection w:val="btLr"/>
            <w:vAlign w:val="center"/>
          </w:tcPr>
          <w:p w14:paraId="07EE55D5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Validación</w:t>
            </w:r>
          </w:p>
          <w:p w14:paraId="5D5F8399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7" w:type="pct"/>
            <w:textDirection w:val="btLr"/>
          </w:tcPr>
          <w:p w14:paraId="34487FC4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>
              <w:rPr>
                <w:rFonts w:cstheme="majorHAnsi"/>
              </w:rPr>
              <w:t>Planteo de conclusiones</w:t>
            </w:r>
          </w:p>
        </w:tc>
        <w:tc>
          <w:tcPr>
            <w:tcW w:w="337" w:type="pct"/>
            <w:textDirection w:val="btLr"/>
            <w:vAlign w:val="center"/>
          </w:tcPr>
          <w:p w14:paraId="5C5A4D5B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Estructura de la tesis</w:t>
            </w:r>
          </w:p>
          <w:p w14:paraId="0F567D05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</w:p>
        </w:tc>
        <w:tc>
          <w:tcPr>
            <w:tcW w:w="333" w:type="pct"/>
            <w:textDirection w:val="btLr"/>
            <w:vAlign w:val="center"/>
          </w:tcPr>
          <w:p w14:paraId="0406DDF2" w14:textId="77777777" w:rsidR="00191690" w:rsidRPr="00BC4C7A" w:rsidRDefault="00191690" w:rsidP="00066BEC">
            <w:pPr>
              <w:ind w:left="113" w:right="113"/>
              <w:rPr>
                <w:rFonts w:cstheme="majorHAnsi"/>
              </w:rPr>
            </w:pPr>
            <w:r w:rsidRPr="00BC4C7A">
              <w:rPr>
                <w:rFonts w:cstheme="majorHAnsi"/>
              </w:rPr>
              <w:t>Cronograma del grado de avance</w:t>
            </w:r>
          </w:p>
        </w:tc>
      </w:tr>
      <w:tr w:rsidR="00191690" w:rsidRPr="00BC4C7A" w14:paraId="1329B8BA" w14:textId="77777777" w:rsidTr="000528E1">
        <w:trPr>
          <w:trHeight w:val="510"/>
        </w:trPr>
        <w:tc>
          <w:tcPr>
            <w:tcW w:w="648" w:type="pct"/>
            <w:vAlign w:val="center"/>
          </w:tcPr>
          <w:p w14:paraId="5CDCFC5B" w14:textId="77777777" w:rsidR="00191690" w:rsidRPr="00BC4C7A" w:rsidRDefault="00191690" w:rsidP="00066BEC">
            <w:pPr>
              <w:ind w:left="0"/>
              <w:rPr>
                <w:rFonts w:cstheme="majorHAnsi"/>
              </w:rPr>
            </w:pPr>
            <w:r w:rsidRPr="00BC4C7A">
              <w:rPr>
                <w:rFonts w:cstheme="majorHAnsi"/>
              </w:rPr>
              <w:t>Taller I</w:t>
            </w:r>
          </w:p>
        </w:tc>
        <w:tc>
          <w:tcPr>
            <w:tcW w:w="321" w:type="pct"/>
            <w:shd w:val="clear" w:color="auto" w:fill="D0CECE" w:themeFill="background2" w:themeFillShade="E6"/>
            <w:vAlign w:val="center"/>
          </w:tcPr>
          <w:p w14:paraId="24CA0587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542D70B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5" w:type="pct"/>
            <w:shd w:val="clear" w:color="auto" w:fill="D0CECE" w:themeFill="background2" w:themeFillShade="E6"/>
          </w:tcPr>
          <w:p w14:paraId="2040BA62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6" w:type="pct"/>
            <w:shd w:val="clear" w:color="auto" w:fill="D0CECE" w:themeFill="background2" w:themeFillShade="E6"/>
            <w:vAlign w:val="center"/>
          </w:tcPr>
          <w:p w14:paraId="6E3AFEF7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6" w:type="pct"/>
            <w:shd w:val="clear" w:color="auto" w:fill="D0CECE" w:themeFill="background2" w:themeFillShade="E6"/>
            <w:vAlign w:val="center"/>
          </w:tcPr>
          <w:p w14:paraId="685440DD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0349574C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auto"/>
          </w:tcPr>
          <w:p w14:paraId="2FA6BF80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vAlign w:val="center"/>
          </w:tcPr>
          <w:p w14:paraId="2B0D508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vAlign w:val="center"/>
          </w:tcPr>
          <w:p w14:paraId="38D6BF94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vAlign w:val="center"/>
          </w:tcPr>
          <w:p w14:paraId="218072A0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</w:tcPr>
          <w:p w14:paraId="57BA2024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vAlign w:val="center"/>
          </w:tcPr>
          <w:p w14:paraId="1A6FF1E0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3" w:type="pct"/>
            <w:shd w:val="clear" w:color="auto" w:fill="D0CECE" w:themeFill="background2" w:themeFillShade="E6"/>
            <w:vAlign w:val="center"/>
          </w:tcPr>
          <w:p w14:paraId="539EEE53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</w:tr>
      <w:tr w:rsidR="00515410" w:rsidRPr="00BC4C7A" w14:paraId="13CF8575" w14:textId="77777777" w:rsidTr="000528E1">
        <w:trPr>
          <w:trHeight w:val="510"/>
        </w:trPr>
        <w:tc>
          <w:tcPr>
            <w:tcW w:w="648" w:type="pct"/>
            <w:vAlign w:val="center"/>
          </w:tcPr>
          <w:p w14:paraId="42A0717D" w14:textId="77777777" w:rsidR="00191690" w:rsidRPr="00BC4C7A" w:rsidRDefault="00191690" w:rsidP="00066BEC">
            <w:pPr>
              <w:ind w:left="0"/>
              <w:rPr>
                <w:rFonts w:cstheme="majorHAnsi"/>
              </w:rPr>
            </w:pPr>
            <w:r w:rsidRPr="00BC4C7A">
              <w:rPr>
                <w:rFonts w:cstheme="majorHAnsi"/>
              </w:rPr>
              <w:t>Taller II</w:t>
            </w:r>
          </w:p>
        </w:tc>
        <w:tc>
          <w:tcPr>
            <w:tcW w:w="321" w:type="pct"/>
            <w:shd w:val="clear" w:color="auto" w:fill="D0CECE" w:themeFill="background2" w:themeFillShade="E6"/>
            <w:vAlign w:val="center"/>
          </w:tcPr>
          <w:p w14:paraId="202EB1E9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A6C07E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5" w:type="pct"/>
            <w:shd w:val="clear" w:color="auto" w:fill="D0CECE" w:themeFill="background2" w:themeFillShade="E6"/>
          </w:tcPr>
          <w:p w14:paraId="5D77A44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6" w:type="pct"/>
            <w:shd w:val="clear" w:color="auto" w:fill="D0CECE" w:themeFill="background2" w:themeFillShade="E6"/>
            <w:vAlign w:val="center"/>
          </w:tcPr>
          <w:p w14:paraId="51E5E13A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6" w:type="pct"/>
            <w:shd w:val="clear" w:color="auto" w:fill="D0CECE" w:themeFill="background2" w:themeFillShade="E6"/>
            <w:vAlign w:val="center"/>
          </w:tcPr>
          <w:p w14:paraId="7AFE5911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0AABC9B4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</w:tcPr>
          <w:p w14:paraId="7B65C0D9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09A4497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7EA2D47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vAlign w:val="center"/>
          </w:tcPr>
          <w:p w14:paraId="47BD8D3B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</w:tcPr>
          <w:p w14:paraId="4DDFECAB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vAlign w:val="center"/>
          </w:tcPr>
          <w:p w14:paraId="22874CF7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3" w:type="pct"/>
            <w:shd w:val="clear" w:color="auto" w:fill="D0CECE" w:themeFill="background2" w:themeFillShade="E6"/>
            <w:vAlign w:val="center"/>
          </w:tcPr>
          <w:p w14:paraId="3BA06856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</w:tr>
      <w:tr w:rsidR="00515410" w:rsidRPr="00BC4C7A" w14:paraId="417C0CF0" w14:textId="77777777" w:rsidTr="00515410">
        <w:trPr>
          <w:trHeight w:val="510"/>
        </w:trPr>
        <w:tc>
          <w:tcPr>
            <w:tcW w:w="648" w:type="pct"/>
            <w:vAlign w:val="center"/>
          </w:tcPr>
          <w:p w14:paraId="1B3FA7A8" w14:textId="77777777" w:rsidR="00191690" w:rsidRPr="00BC4C7A" w:rsidRDefault="00191690" w:rsidP="00066BEC">
            <w:pPr>
              <w:ind w:left="0"/>
              <w:rPr>
                <w:rFonts w:cstheme="majorHAnsi"/>
              </w:rPr>
            </w:pPr>
            <w:r w:rsidRPr="00BC4C7A">
              <w:rPr>
                <w:rFonts w:cstheme="majorHAnsi"/>
              </w:rPr>
              <w:t>Taller III</w:t>
            </w:r>
          </w:p>
        </w:tc>
        <w:tc>
          <w:tcPr>
            <w:tcW w:w="321" w:type="pct"/>
            <w:shd w:val="clear" w:color="auto" w:fill="D0CECE" w:themeFill="background2" w:themeFillShade="E6"/>
            <w:vAlign w:val="center"/>
          </w:tcPr>
          <w:p w14:paraId="740F9CD0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5FFCE07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5" w:type="pct"/>
            <w:shd w:val="clear" w:color="auto" w:fill="D0CECE" w:themeFill="background2" w:themeFillShade="E6"/>
          </w:tcPr>
          <w:p w14:paraId="118F9CC4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6" w:type="pct"/>
            <w:shd w:val="clear" w:color="auto" w:fill="D0CECE" w:themeFill="background2" w:themeFillShade="E6"/>
            <w:vAlign w:val="center"/>
          </w:tcPr>
          <w:p w14:paraId="4D7DC3D9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6" w:type="pct"/>
            <w:shd w:val="clear" w:color="auto" w:fill="D0CECE" w:themeFill="background2" w:themeFillShade="E6"/>
            <w:vAlign w:val="center"/>
          </w:tcPr>
          <w:p w14:paraId="6CCF41F5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662243F2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</w:tcPr>
          <w:p w14:paraId="4B958324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41D4C8F4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1B2E206B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539E724D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</w:tcPr>
          <w:p w14:paraId="0093CE1E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4156F5B8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  <w:tc>
          <w:tcPr>
            <w:tcW w:w="333" w:type="pct"/>
            <w:shd w:val="clear" w:color="auto" w:fill="D0CECE" w:themeFill="background2" w:themeFillShade="E6"/>
            <w:vAlign w:val="center"/>
          </w:tcPr>
          <w:p w14:paraId="401D5CC0" w14:textId="77777777" w:rsidR="00191690" w:rsidRPr="00BC4C7A" w:rsidRDefault="00191690" w:rsidP="00066BEC">
            <w:pPr>
              <w:rPr>
                <w:rFonts w:cstheme="majorHAnsi"/>
              </w:rPr>
            </w:pPr>
          </w:p>
        </w:tc>
      </w:tr>
    </w:tbl>
    <w:p w14:paraId="0463ACB6" w14:textId="77777777" w:rsidR="003F2359" w:rsidRDefault="004252F0" w:rsidP="003F2359">
      <w:pPr>
        <w:pStyle w:val="Ttulo2"/>
        <w:rPr>
          <w:lang w:val="es-AR"/>
        </w:rPr>
      </w:pPr>
      <w:r w:rsidRPr="00D864DD">
        <w:rPr>
          <w:lang w:val="es-AR"/>
        </w:rPr>
        <w:lastRenderedPageBreak/>
        <w:t>Sistema de evaluación</w:t>
      </w:r>
    </w:p>
    <w:p w14:paraId="7EE5754A" w14:textId="77777777" w:rsidR="00F802D7" w:rsidRDefault="00F802D7" w:rsidP="00F802D7">
      <w:pPr>
        <w:pStyle w:val="Prrafodelista"/>
        <w:spacing w:after="0" w:line="276" w:lineRule="auto"/>
        <w:ind w:left="426"/>
        <w:rPr>
          <w:lang w:val="es-AR"/>
        </w:rPr>
      </w:pPr>
      <w:r w:rsidRPr="000C11CF">
        <w:rPr>
          <w:lang w:val="es-AR"/>
        </w:rPr>
        <w:t xml:space="preserve">Una vez finalizado el dictado del Taller de Tesis, los doctorandos disponen de </w:t>
      </w:r>
      <w:r>
        <w:rPr>
          <w:lang w:val="es-AR"/>
        </w:rPr>
        <w:t>15</w:t>
      </w:r>
      <w:r w:rsidRPr="000C11CF">
        <w:rPr>
          <w:lang w:val="es-AR"/>
        </w:rPr>
        <w:t xml:space="preserve"> días para la entrega del avance del Programa Individual de Tesis conforme las correcciones efectuadas en el Taller.</w:t>
      </w:r>
    </w:p>
    <w:p w14:paraId="43D19A68" w14:textId="77777777" w:rsidR="004252F0" w:rsidRPr="00BC4C7A" w:rsidRDefault="004252F0" w:rsidP="003F2359">
      <w:pPr>
        <w:pStyle w:val="Prrafodelista"/>
        <w:spacing w:after="0" w:line="276" w:lineRule="auto"/>
        <w:ind w:left="426"/>
        <w:rPr>
          <w:lang w:val="es-AR"/>
        </w:rPr>
      </w:pPr>
      <w:r w:rsidRPr="00D864DD">
        <w:rPr>
          <w:lang w:val="es-AR"/>
        </w:rPr>
        <w:t xml:space="preserve">Se utilizará una escala cuantitativa para la </w:t>
      </w:r>
      <w:r w:rsidR="00052D97">
        <w:rPr>
          <w:lang w:val="es-AR"/>
        </w:rPr>
        <w:t>calificación</w:t>
      </w:r>
      <w:r w:rsidRPr="00D864DD">
        <w:rPr>
          <w:lang w:val="es-AR"/>
        </w:rPr>
        <w:t xml:space="preserve"> d</w:t>
      </w:r>
      <w:r w:rsidR="00052D97">
        <w:rPr>
          <w:lang w:val="es-AR"/>
        </w:rPr>
        <w:t>el estudiantado</w:t>
      </w:r>
      <w:r w:rsidRPr="00D864DD">
        <w:rPr>
          <w:lang w:val="es-AR"/>
        </w:rPr>
        <w:t>, de cero (0) a diez 10</w:t>
      </w:r>
      <w:r w:rsidR="00052D97">
        <w:rPr>
          <w:lang w:val="es-AR"/>
        </w:rPr>
        <w:t xml:space="preserve"> (diez) felicitado</w:t>
      </w:r>
      <w:r w:rsidRPr="00D864DD">
        <w:rPr>
          <w:lang w:val="es-AR"/>
        </w:rPr>
        <w:t xml:space="preserve">. La evaluación </w:t>
      </w:r>
      <w:r w:rsidR="00BC4C7A">
        <w:rPr>
          <w:lang w:val="es-AR"/>
        </w:rPr>
        <w:t>será</w:t>
      </w:r>
      <w:r w:rsidRPr="00D864DD">
        <w:rPr>
          <w:lang w:val="es-AR"/>
        </w:rPr>
        <w:t xml:space="preserve"> individual y </w:t>
      </w:r>
      <w:r w:rsidR="00052D97">
        <w:rPr>
          <w:lang w:val="es-AR"/>
        </w:rPr>
        <w:t>la calificación</w:t>
      </w:r>
      <w:r w:rsidRPr="00D864DD">
        <w:rPr>
          <w:lang w:val="es-AR"/>
        </w:rPr>
        <w:t xml:space="preserve"> mínima</w:t>
      </w:r>
      <w:r w:rsidR="00052D97">
        <w:rPr>
          <w:lang w:val="es-AR"/>
        </w:rPr>
        <w:t xml:space="preserve"> para aprobar es</w:t>
      </w:r>
      <w:r w:rsidRPr="00D864DD">
        <w:rPr>
          <w:lang w:val="es-AR"/>
        </w:rPr>
        <w:t xml:space="preserve"> de siete (7) puntos</w:t>
      </w:r>
      <w:r w:rsidR="00BC4C7A">
        <w:rPr>
          <w:lang w:val="es-AR"/>
        </w:rPr>
        <w:t>.</w:t>
      </w:r>
    </w:p>
    <w:p w14:paraId="5B1D71CE" w14:textId="77777777" w:rsidR="003F2359" w:rsidRDefault="004252F0" w:rsidP="003F2359">
      <w:pPr>
        <w:pStyle w:val="Ttulo2"/>
        <w:rPr>
          <w:lang w:val="es-AR"/>
        </w:rPr>
      </w:pPr>
      <w:r w:rsidRPr="00D864DD">
        <w:rPr>
          <w:lang w:val="es-AR"/>
        </w:rPr>
        <w:t>Bibliografía</w:t>
      </w:r>
    </w:p>
    <w:p w14:paraId="13A3C681" w14:textId="6FD02670" w:rsidR="00F802D7" w:rsidRDefault="00F802D7" w:rsidP="00F802D7">
      <w:pPr>
        <w:pBdr>
          <w:bottom w:val="single" w:sz="6" w:space="1" w:color="auto"/>
        </w:pBdr>
        <w:rPr>
          <w:lang w:val="es-AR"/>
        </w:rPr>
      </w:pPr>
      <w:r>
        <w:rPr>
          <w:lang w:val="es-AR"/>
        </w:rPr>
        <w:t>Debe consignarse la bibliografía que sustenta el taller, en formato Apa última versión.</w:t>
      </w:r>
    </w:p>
    <w:p w14:paraId="1F5F8B0E" w14:textId="2F664F02" w:rsidR="00E602E5" w:rsidRDefault="00E602E5" w:rsidP="00F802D7">
      <w:pPr>
        <w:pBdr>
          <w:bottom w:val="single" w:sz="6" w:space="1" w:color="auto"/>
        </w:pBdr>
        <w:rPr>
          <w:lang w:val="es-AR"/>
        </w:rPr>
      </w:pPr>
    </w:p>
    <w:p w14:paraId="02F1DF0A" w14:textId="77777777" w:rsidR="00E602E5" w:rsidRDefault="00E602E5" w:rsidP="00F802D7">
      <w:pPr>
        <w:pBdr>
          <w:bottom w:val="single" w:sz="6" w:space="1" w:color="auto"/>
        </w:pBdr>
        <w:rPr>
          <w:lang w:val="es-AR"/>
        </w:rPr>
      </w:pPr>
    </w:p>
    <w:p w14:paraId="3E5C23A4" w14:textId="140637E9" w:rsidR="00E602E5" w:rsidRDefault="00E602E5" w:rsidP="00F802D7">
      <w:pPr>
        <w:rPr>
          <w:lang w:val="es-AR"/>
        </w:rPr>
      </w:pPr>
    </w:p>
    <w:p w14:paraId="4D9B9EBE" w14:textId="534A1ACE" w:rsidR="00E602E5" w:rsidRDefault="00E602E5" w:rsidP="00E602E5">
      <w:pPr>
        <w:pStyle w:val="Ttulo2"/>
        <w:rPr>
          <w:lang w:val="es-AR"/>
        </w:rPr>
      </w:pPr>
      <w:bookmarkStart w:id="0" w:name="_Hlk121242772"/>
      <w:r>
        <w:rPr>
          <w:lang w:val="es-AR"/>
        </w:rPr>
        <w:t>Docentes a cargo</w:t>
      </w:r>
    </w:p>
    <w:p w14:paraId="04682467" w14:textId="77777777" w:rsidR="00E602E5" w:rsidRDefault="00E602E5" w:rsidP="00F802D7">
      <w:pPr>
        <w:rPr>
          <w:lang w:val="es-AR"/>
        </w:rPr>
      </w:pPr>
    </w:p>
    <w:p w14:paraId="5070270C" w14:textId="63654617" w:rsidR="00E602E5" w:rsidRDefault="00E602E5" w:rsidP="00F802D7">
      <w:pPr>
        <w:rPr>
          <w:lang w:val="es-AR"/>
        </w:rPr>
      </w:pPr>
      <w:r>
        <w:rPr>
          <w:lang w:val="es-AR"/>
        </w:rPr>
        <w:t>A</w:t>
      </w:r>
      <w:r w:rsidR="00037742">
        <w:rPr>
          <w:lang w:val="es-AR"/>
        </w:rPr>
        <w:t>djuntar un</w:t>
      </w:r>
      <w:r>
        <w:rPr>
          <w:lang w:val="es-AR"/>
        </w:rPr>
        <w:t xml:space="preserve"> currículum vitae resumido (5 renglones) de cada uno de los docentes del curso.</w:t>
      </w:r>
      <w:bookmarkEnd w:id="0"/>
    </w:p>
    <w:sectPr w:rsidR="00E602E5" w:rsidSect="00F96F99">
      <w:headerReference w:type="default" r:id="rId8"/>
      <w:footerReference w:type="default" r:id="rId9"/>
      <w:pgSz w:w="11907" w:h="16840" w:code="9"/>
      <w:pgMar w:top="226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5B48" w14:textId="77777777" w:rsidR="0011335A" w:rsidRDefault="0011335A" w:rsidP="004252F0">
      <w:pPr>
        <w:spacing w:after="0" w:line="240" w:lineRule="auto"/>
      </w:pPr>
      <w:r>
        <w:separator/>
      </w:r>
    </w:p>
  </w:endnote>
  <w:endnote w:type="continuationSeparator" w:id="0">
    <w:p w14:paraId="216F794B" w14:textId="77777777" w:rsidR="0011335A" w:rsidRDefault="0011335A" w:rsidP="004252F0">
      <w:pPr>
        <w:spacing w:after="0" w:line="240" w:lineRule="auto"/>
      </w:pPr>
      <w:r>
        <w:continuationSeparator/>
      </w:r>
    </w:p>
  </w:endnote>
  <w:endnote w:id="1">
    <w:p w14:paraId="244701F8" w14:textId="3277C858" w:rsidR="00D17D6F" w:rsidRDefault="00D17D6F">
      <w:pPr>
        <w:pStyle w:val="Textonotaalfinal"/>
        <w:rPr>
          <w:lang w:val="es-419"/>
        </w:rPr>
      </w:pPr>
      <w:r>
        <w:rPr>
          <w:rStyle w:val="Refdenotaalfinal"/>
        </w:rPr>
        <w:endnoteRef/>
      </w:r>
      <w:r>
        <w:t xml:space="preserve"> </w:t>
      </w:r>
      <w:r w:rsidRPr="006E64BE">
        <w:rPr>
          <w:lang w:val="es-419"/>
        </w:rPr>
        <w:t xml:space="preserve">Le pedimos que consulte este detalle de horas según Plan de Estudio para consignar </w:t>
      </w:r>
      <w:r>
        <w:rPr>
          <w:lang w:val="es-419"/>
        </w:rPr>
        <w:t xml:space="preserve">la carga </w:t>
      </w:r>
      <w:r w:rsidRPr="006E64BE">
        <w:rPr>
          <w:lang w:val="es-419"/>
        </w:rPr>
        <w:t>horari</w:t>
      </w:r>
      <w:r>
        <w:rPr>
          <w:lang w:val="es-419"/>
        </w:rPr>
        <w:t>a</w:t>
      </w:r>
      <w:r w:rsidRPr="006E64BE">
        <w:rPr>
          <w:lang w:val="es-419"/>
        </w:rPr>
        <w:t xml:space="preserve"> de la actividad</w:t>
      </w:r>
      <w:r>
        <w:rPr>
          <w:lang w:val="es-419"/>
        </w:rPr>
        <w:t>.</w:t>
      </w:r>
    </w:p>
    <w:p w14:paraId="384DB09C" w14:textId="177D25F1" w:rsidR="00D17D6F" w:rsidRDefault="00D17D6F">
      <w:pPr>
        <w:pStyle w:val="Textonotaalfinal"/>
        <w:rPr>
          <w:lang w:val="es-419"/>
        </w:rPr>
      </w:pPr>
    </w:p>
    <w:p w14:paraId="2F736966" w14:textId="77777777" w:rsidR="00D17D6F" w:rsidRDefault="00D17D6F" w:rsidP="00D17D6F">
      <w:pPr>
        <w:rPr>
          <w:lang w:val="es-AR"/>
        </w:rPr>
      </w:pPr>
    </w:p>
    <w:tbl>
      <w:tblPr>
        <w:tblStyle w:val="Tabladecuadrcula2"/>
        <w:tblW w:w="7870" w:type="dxa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843"/>
        <w:gridCol w:w="1241"/>
      </w:tblGrid>
      <w:tr w:rsidR="00D17D6F" w:rsidRPr="00160908" w14:paraId="4FB9956F" w14:textId="77777777" w:rsidTr="0037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noWrap/>
          </w:tcPr>
          <w:p w14:paraId="799F4BC9" w14:textId="77777777" w:rsidR="00D17D6F" w:rsidRDefault="00D17D6F" w:rsidP="00D17D6F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4820" w:type="dxa"/>
            <w:gridSpan w:val="3"/>
            <w:shd w:val="clear" w:color="auto" w:fill="AEAAAA" w:themeFill="background2" w:themeFillShade="BF"/>
            <w:noWrap/>
          </w:tcPr>
          <w:p w14:paraId="6F2B6723" w14:textId="77777777" w:rsidR="00D17D6F" w:rsidRPr="00D17D6F" w:rsidRDefault="00D17D6F" w:rsidP="00D17D6F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FFFFFF" w:themeColor="background1"/>
                <w:sz w:val="20"/>
                <w:szCs w:val="20"/>
                <w:lang w:val="es-AR" w:eastAsia="es-AR"/>
              </w:rPr>
            </w:pPr>
            <w:r w:rsidRPr="00D17D6F">
              <w:rPr>
                <w:rFonts w:asciiTheme="minorHAnsi" w:eastAsia="Times New Roman" w:hAnsiTheme="minorHAnsi" w:cstheme="minorHAnsi"/>
                <w:i/>
                <w:iCs/>
                <w:color w:val="FFFFFF" w:themeColor="background1"/>
                <w:sz w:val="20"/>
                <w:szCs w:val="20"/>
                <w:lang w:val="es-AR" w:eastAsia="es-AR"/>
              </w:rPr>
              <w:t>Horas</w:t>
            </w:r>
          </w:p>
        </w:tc>
        <w:tc>
          <w:tcPr>
            <w:tcW w:w="1241" w:type="dxa"/>
            <w:vMerge w:val="restart"/>
          </w:tcPr>
          <w:p w14:paraId="6F209323" w14:textId="3CF2678E" w:rsidR="00D17D6F" w:rsidRPr="00160908" w:rsidRDefault="00D17D6F" w:rsidP="00D17D6F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carga horaria (horas reloj)</w:t>
            </w:r>
          </w:p>
        </w:tc>
      </w:tr>
      <w:tr w:rsidR="00D17D6F" w:rsidRPr="00160908" w14:paraId="22FE0083" w14:textId="77777777" w:rsidTr="00377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noWrap/>
            <w:hideMark/>
          </w:tcPr>
          <w:p w14:paraId="1DA69692" w14:textId="77777777" w:rsidR="00D17D6F" w:rsidRDefault="00D17D6F" w:rsidP="00D17D6F">
            <w:pPr>
              <w:ind w:left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  <w:p w14:paraId="1AEB3150" w14:textId="77777777" w:rsidR="00D17D6F" w:rsidRDefault="00D17D6F" w:rsidP="00D17D6F">
            <w:pPr>
              <w:ind w:left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  <w:p w14:paraId="4BCF8E79" w14:textId="77777777" w:rsidR="00D17D6F" w:rsidRPr="00160908" w:rsidRDefault="00D17D6F" w:rsidP="00D17D6F">
            <w:pPr>
              <w:ind w:left="0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Taller de tesis</w:t>
            </w:r>
          </w:p>
          <w:p w14:paraId="74998B93" w14:textId="77777777" w:rsidR="00D17D6F" w:rsidRPr="00160908" w:rsidRDefault="00D17D6F" w:rsidP="00D17D6F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2977" w:type="dxa"/>
            <w:gridSpan w:val="2"/>
            <w:noWrap/>
            <w:hideMark/>
          </w:tcPr>
          <w:p w14:paraId="418C7B84" w14:textId="77777777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PRÁCTICAS</w:t>
            </w:r>
          </w:p>
        </w:tc>
        <w:tc>
          <w:tcPr>
            <w:tcW w:w="1843" w:type="dxa"/>
            <w:noWrap/>
            <w:hideMark/>
          </w:tcPr>
          <w:p w14:paraId="456B4D32" w14:textId="77777777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TEÓRICAS</w:t>
            </w:r>
          </w:p>
        </w:tc>
        <w:tc>
          <w:tcPr>
            <w:tcW w:w="1241" w:type="dxa"/>
            <w:vMerge/>
            <w:hideMark/>
          </w:tcPr>
          <w:p w14:paraId="407D53A0" w14:textId="044A9994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D17D6F" w:rsidRPr="00160908" w14:paraId="563FF90D" w14:textId="77777777" w:rsidTr="00D17D6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hideMark/>
          </w:tcPr>
          <w:p w14:paraId="05665DD6" w14:textId="77777777" w:rsidR="00D17D6F" w:rsidRPr="00160908" w:rsidRDefault="00D17D6F" w:rsidP="00D17D6F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60" w:type="dxa"/>
            <w:noWrap/>
            <w:hideMark/>
          </w:tcPr>
          <w:p w14:paraId="432A8FB7" w14:textId="77777777" w:rsidR="00D17D6F" w:rsidRPr="00160908" w:rsidRDefault="00D17D6F" w:rsidP="00D17D6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S</w:t>
            </w:r>
            <w:r w:rsidRPr="0016090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incrónicas</w:t>
            </w:r>
          </w:p>
        </w:tc>
        <w:tc>
          <w:tcPr>
            <w:tcW w:w="1417" w:type="dxa"/>
            <w:noWrap/>
            <w:hideMark/>
          </w:tcPr>
          <w:p w14:paraId="52D8496E" w14:textId="77777777" w:rsidR="00D17D6F" w:rsidRDefault="00D17D6F" w:rsidP="00D17D6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Asincrónicas</w:t>
            </w:r>
          </w:p>
          <w:p w14:paraId="4E85D4A8" w14:textId="77777777" w:rsidR="00D17D6F" w:rsidRPr="00160908" w:rsidRDefault="00D17D6F" w:rsidP="00D17D6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F3C06BF" w14:textId="77777777" w:rsidR="00D17D6F" w:rsidRPr="00160908" w:rsidRDefault="00D17D6F" w:rsidP="00D17D6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Sincrónicas</w:t>
            </w:r>
          </w:p>
        </w:tc>
        <w:tc>
          <w:tcPr>
            <w:tcW w:w="1241" w:type="dxa"/>
            <w:vMerge/>
            <w:hideMark/>
          </w:tcPr>
          <w:p w14:paraId="3CDBC5CC" w14:textId="77777777" w:rsidR="00D17D6F" w:rsidRPr="00160908" w:rsidRDefault="00D17D6F" w:rsidP="00D17D6F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D17D6F" w:rsidRPr="00160908" w14:paraId="26EC7426" w14:textId="77777777" w:rsidTr="00D17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hideMark/>
          </w:tcPr>
          <w:p w14:paraId="6F424EAC" w14:textId="77777777" w:rsidR="00D17D6F" w:rsidRPr="00160908" w:rsidRDefault="00D17D6F" w:rsidP="00D17D6F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14:paraId="5DD10C5A" w14:textId="77777777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14:paraId="37D3B9E1" w14:textId="77777777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08EB6C4" w14:textId="77777777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14:paraId="0E0668BB" w14:textId="77777777" w:rsidR="00D17D6F" w:rsidRPr="00160908" w:rsidRDefault="00D17D6F" w:rsidP="00D17D6F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</w:tr>
    </w:tbl>
    <w:p w14:paraId="5830A1B5" w14:textId="77777777" w:rsidR="00D17D6F" w:rsidRPr="00F802D7" w:rsidRDefault="00D17D6F" w:rsidP="00D17D6F">
      <w:pPr>
        <w:rPr>
          <w:lang w:val="es-AR"/>
        </w:rPr>
      </w:pPr>
    </w:p>
    <w:p w14:paraId="77616220" w14:textId="77777777" w:rsidR="00D17D6F" w:rsidRPr="00D17D6F" w:rsidRDefault="00D17D6F" w:rsidP="00D17D6F">
      <w:pPr>
        <w:rPr>
          <w:sz w:val="20"/>
          <w:szCs w:val="20"/>
          <w:lang w:val="es-MX"/>
        </w:rPr>
      </w:pPr>
      <w:r w:rsidRPr="00D17D6F">
        <w:rPr>
          <w:sz w:val="20"/>
          <w:szCs w:val="20"/>
          <w:lang w:val="es-MX"/>
        </w:rPr>
        <w:t>*Nota: Las horas sincrónicas demandan dictado con presencialidad física por parte de al menos uno de los docentes responsables de la asignatura y posibilidad de presencialidad física o remota por parte de los y las estudiantes.</w:t>
      </w:r>
    </w:p>
    <w:p w14:paraId="37255D27" w14:textId="6CD4DF0A" w:rsidR="00D17D6F" w:rsidRPr="00D17D6F" w:rsidRDefault="00D17D6F" w:rsidP="00D17D6F">
      <w:pPr>
        <w:pStyle w:val="Textonotaalfinal"/>
        <w:rPr>
          <w:lang w:val="es-MX"/>
        </w:rPr>
      </w:pPr>
      <w:r w:rsidRPr="00D17D6F">
        <w:rPr>
          <w:lang w:val="es-MX"/>
        </w:rPr>
        <w:t>Las horas prácticas son las dedicadas a la realización de</w:t>
      </w:r>
      <w:r>
        <w:rPr>
          <w:lang w:val="es-MX"/>
        </w:rPr>
        <w:t>l</w:t>
      </w:r>
      <w:r w:rsidRPr="00D17D6F">
        <w:rPr>
          <w:lang w:val="es-MX"/>
        </w:rPr>
        <w:t xml:space="preserve"> trabajo para aprobar el curso.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LT-Light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D750" w14:textId="4A4C8048" w:rsidR="00A04228" w:rsidRDefault="00000000" w:rsidP="00D864DD">
    <w:pPr>
      <w:pStyle w:val="Piedepgina"/>
      <w:jc w:val="center"/>
      <w:rPr>
        <w:color w:val="A6A6A6" w:themeColor="background1" w:themeShade="A6"/>
        <w:lang w:val="es-AR"/>
      </w:rPr>
    </w:pPr>
    <w:r>
      <w:rPr>
        <w:noProof/>
        <w:lang w:val="es-AR" w:eastAsia="es-AR"/>
      </w:rPr>
      <w:pict w14:anchorId="65493453">
        <v:rect id="Rectángulo 7" o:spid="_x0000_s1026" style="position:absolute;left:0;text-align:left;margin-left:4.95pt;margin-top:630.6pt;width:37.5pt;height:77.4pt;z-index:251660288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" o:allowincell="f" filled="f" stroked="f">
          <v:textbox style="layout-flow:vertical;mso-layout-flow-alt:bottom-to-top">
            <w:txbxContent>
              <w:p w14:paraId="446948E4" w14:textId="77777777" w:rsidR="000912BA" w:rsidRDefault="000912BA" w:rsidP="000912BA">
                <w:pPr>
                  <w:pStyle w:val="Piedepgina"/>
                  <w:pBdr>
                    <w:top w:val="single" w:sz="8" w:space="1" w:color="0C6478"/>
                  </w:pBdr>
                  <w:rPr>
                    <w:rFonts w:eastAsiaTheme="majorEastAsia" w:cstheme="majorBidi"/>
                    <w:sz w:val="44"/>
                    <w:szCs w:val="44"/>
                  </w:rPr>
                </w:pPr>
                <w:r>
                  <w:rPr>
                    <w:rFonts w:eastAsiaTheme="majorEastAsia" w:cstheme="majorBidi"/>
                    <w:lang w:val="es-ES"/>
                  </w:rPr>
                  <w:t>Página</w:t>
                </w:r>
                <w:r w:rsidR="00B72457">
                  <w:rPr>
                    <w:rFonts w:asciiTheme="minorHAnsi" w:hAnsiTheme="minorHAnsi" w:cs="Times New Roman"/>
                  </w:rPr>
                  <w:fldChar w:fldCharType="begin"/>
                </w:r>
                <w:r>
                  <w:instrText>PAGE    \* MERGEFORMAT</w:instrText>
                </w:r>
                <w:r w:rsidR="00B72457">
                  <w:rPr>
                    <w:rFonts w:asciiTheme="minorHAnsi" w:hAnsiTheme="minorHAnsi" w:cs="Times New Roman"/>
                  </w:rPr>
                  <w:fldChar w:fldCharType="separate"/>
                </w:r>
                <w:r w:rsidR="003E7AF3" w:rsidRPr="003E7AF3">
                  <w:rPr>
                    <w:rFonts w:eastAsiaTheme="majorEastAsia" w:cstheme="majorBidi"/>
                    <w:noProof/>
                    <w:sz w:val="44"/>
                    <w:szCs w:val="44"/>
                    <w:lang w:val="es-ES"/>
                  </w:rPr>
                  <w:t>2</w:t>
                </w:r>
                <w:r w:rsidR="00B72457">
                  <w:rPr>
                    <w:rFonts w:eastAsiaTheme="majorEastAsia" w:cstheme="majorBidi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  <w:tbl>
    <w:tblPr>
      <w:tblStyle w:val="Tablaconcuadrcula"/>
      <w:tblW w:w="10099" w:type="dxa"/>
      <w:tblInd w:w="-2273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ook w:val="04A0" w:firstRow="1" w:lastRow="0" w:firstColumn="1" w:lastColumn="0" w:noHBand="0" w:noVBand="1"/>
    </w:tblPr>
    <w:tblGrid>
      <w:gridCol w:w="2665"/>
      <w:gridCol w:w="7434"/>
    </w:tblGrid>
    <w:tr w:rsidR="00B21A19" w:rsidRPr="00340487" w14:paraId="1417A54A" w14:textId="77777777" w:rsidTr="00B21A19">
      <w:trPr>
        <w:trHeight w:val="287"/>
      </w:trPr>
      <w:tc>
        <w:tcPr>
          <w:tcW w:w="2665" w:type="dxa"/>
        </w:tcPr>
        <w:p w14:paraId="707E1FCF" w14:textId="3B2A3FCD" w:rsidR="00B21A19" w:rsidRPr="00340487" w:rsidRDefault="00B21A19" w:rsidP="00B21A19">
          <w:pPr>
            <w:pStyle w:val="Piedepgina"/>
            <w:ind w:left="0"/>
            <w:jc w:val="center"/>
            <w:rPr>
              <w:color w:val="808080" w:themeColor="background1" w:themeShade="80"/>
              <w:sz w:val="18"/>
              <w:szCs w:val="18"/>
            </w:rPr>
          </w:pPr>
          <w:r w:rsidRPr="00340487">
            <w:rPr>
              <w:color w:val="808080" w:themeColor="background1" w:themeShade="80"/>
              <w:sz w:val="18"/>
              <w:szCs w:val="18"/>
            </w:rPr>
            <w:t xml:space="preserve">V. </w:t>
          </w:r>
          <w:r>
            <w:rPr>
              <w:color w:val="808080" w:themeColor="background1" w:themeShade="80"/>
              <w:sz w:val="18"/>
              <w:szCs w:val="18"/>
            </w:rPr>
            <w:t xml:space="preserve">06 de diciembre de </w:t>
          </w:r>
          <w:r w:rsidRPr="00340487">
            <w:rPr>
              <w:color w:val="808080" w:themeColor="background1" w:themeShade="80"/>
              <w:sz w:val="18"/>
              <w:szCs w:val="18"/>
            </w:rPr>
            <w:t>2022</w:t>
          </w:r>
        </w:p>
      </w:tc>
      <w:tc>
        <w:tcPr>
          <w:tcW w:w="7434" w:type="dxa"/>
        </w:tcPr>
        <w:p w14:paraId="31974AA7" w14:textId="77777777" w:rsidR="00B21A19" w:rsidRPr="00340487" w:rsidRDefault="00B21A19" w:rsidP="00B21A19">
          <w:pPr>
            <w:pStyle w:val="Piedepgina"/>
            <w:rPr>
              <w:color w:val="808080" w:themeColor="background1" w:themeShade="80"/>
              <w:sz w:val="18"/>
              <w:szCs w:val="18"/>
            </w:rPr>
          </w:pPr>
          <w:r w:rsidRPr="00340487">
            <w:rPr>
              <w:color w:val="808080" w:themeColor="background1" w:themeShade="80"/>
              <w:sz w:val="18"/>
              <w:szCs w:val="18"/>
            </w:rPr>
            <w:t>Fuente: Gestión del Doctorado en Arquitectura y Urbanismo Res. 022/22 CD FAUD</w:t>
          </w:r>
        </w:p>
      </w:tc>
    </w:tr>
  </w:tbl>
  <w:p w14:paraId="616EBE0F" w14:textId="77777777" w:rsidR="00B21A19" w:rsidRDefault="00B21A19" w:rsidP="00D864DD">
    <w:pPr>
      <w:pStyle w:val="Piedepgina"/>
      <w:jc w:val="center"/>
      <w:rPr>
        <w:color w:val="A6A6A6" w:themeColor="background1" w:themeShade="A6"/>
        <w:lang w:val="es-AR"/>
      </w:rPr>
    </w:pPr>
  </w:p>
  <w:p w14:paraId="541615DA" w14:textId="601E9271" w:rsidR="003371AF" w:rsidRPr="00D864DD" w:rsidRDefault="000912BA" w:rsidP="00D864DD">
    <w:pPr>
      <w:pStyle w:val="Piedepgina"/>
      <w:jc w:val="center"/>
      <w:rPr>
        <w:lang w:val="es-AR"/>
      </w:rPr>
    </w:pPr>
    <w:r w:rsidRPr="000912B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CBDF" w14:textId="77777777" w:rsidR="0011335A" w:rsidRDefault="0011335A" w:rsidP="004252F0">
      <w:pPr>
        <w:spacing w:after="0" w:line="240" w:lineRule="auto"/>
      </w:pPr>
      <w:r>
        <w:separator/>
      </w:r>
    </w:p>
  </w:footnote>
  <w:footnote w:type="continuationSeparator" w:id="0">
    <w:p w14:paraId="091C3ECF" w14:textId="77777777" w:rsidR="0011335A" w:rsidRDefault="0011335A" w:rsidP="004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69C3" w14:textId="6F38CB34" w:rsidR="003371AF" w:rsidRDefault="0003774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0D86C45" wp14:editId="1594729B">
          <wp:simplePos x="0" y="0"/>
          <wp:positionH relativeFrom="column">
            <wp:posOffset>-1249045</wp:posOffset>
          </wp:positionH>
          <wp:positionV relativeFrom="paragraph">
            <wp:posOffset>-69215</wp:posOffset>
          </wp:positionV>
          <wp:extent cx="1219200" cy="243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4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652092248"/>
        <w:docPartObj>
          <w:docPartGallery w:val="Page Numbers (Margins)"/>
          <w:docPartUnique/>
        </w:docPartObj>
      </w:sdtPr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0513"/>
    <w:multiLevelType w:val="hybridMultilevel"/>
    <w:tmpl w:val="9CB20A04"/>
    <w:lvl w:ilvl="0" w:tplc="0A5852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1574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F0"/>
    <w:rsid w:val="00037742"/>
    <w:rsid w:val="000528E1"/>
    <w:rsid w:val="00052D97"/>
    <w:rsid w:val="000912BA"/>
    <w:rsid w:val="000C11CF"/>
    <w:rsid w:val="0011335A"/>
    <w:rsid w:val="00156844"/>
    <w:rsid w:val="00182E62"/>
    <w:rsid w:val="00191690"/>
    <w:rsid w:val="001D1C90"/>
    <w:rsid w:val="00210E77"/>
    <w:rsid w:val="00310BA2"/>
    <w:rsid w:val="00326D27"/>
    <w:rsid w:val="003371AF"/>
    <w:rsid w:val="0034106E"/>
    <w:rsid w:val="003828B4"/>
    <w:rsid w:val="003A1693"/>
    <w:rsid w:val="003E7629"/>
    <w:rsid w:val="003E7AF3"/>
    <w:rsid w:val="003F2359"/>
    <w:rsid w:val="00403567"/>
    <w:rsid w:val="004252F0"/>
    <w:rsid w:val="004B3706"/>
    <w:rsid w:val="004C213C"/>
    <w:rsid w:val="00515410"/>
    <w:rsid w:val="00567B91"/>
    <w:rsid w:val="005938EE"/>
    <w:rsid w:val="005965EC"/>
    <w:rsid w:val="005B04E2"/>
    <w:rsid w:val="006A0D71"/>
    <w:rsid w:val="0070422C"/>
    <w:rsid w:val="00723F6F"/>
    <w:rsid w:val="00735567"/>
    <w:rsid w:val="007D19D5"/>
    <w:rsid w:val="008057A6"/>
    <w:rsid w:val="00917991"/>
    <w:rsid w:val="00937FBD"/>
    <w:rsid w:val="00A04228"/>
    <w:rsid w:val="00AA75CC"/>
    <w:rsid w:val="00B21A19"/>
    <w:rsid w:val="00B72457"/>
    <w:rsid w:val="00BC4C7A"/>
    <w:rsid w:val="00C6148F"/>
    <w:rsid w:val="00D01F35"/>
    <w:rsid w:val="00D10949"/>
    <w:rsid w:val="00D17D6F"/>
    <w:rsid w:val="00D40963"/>
    <w:rsid w:val="00D800C4"/>
    <w:rsid w:val="00D864DD"/>
    <w:rsid w:val="00DD427E"/>
    <w:rsid w:val="00E53F93"/>
    <w:rsid w:val="00E602E5"/>
    <w:rsid w:val="00E72B55"/>
    <w:rsid w:val="00EE5E29"/>
    <w:rsid w:val="00F44839"/>
    <w:rsid w:val="00F802D7"/>
    <w:rsid w:val="00F83624"/>
    <w:rsid w:val="00F96F99"/>
    <w:rsid w:val="00FC3286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21289"/>
  <w15:docId w15:val="{4E68B0E5-BBE0-45F4-AD72-B67E4F7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9"/>
    <w:pPr>
      <w:ind w:left="284"/>
    </w:pPr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96F99"/>
    <w:pPr>
      <w:keepNext/>
      <w:keepLines/>
      <w:spacing w:before="320" w:after="40"/>
      <w:ind w:left="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6F99"/>
    <w:pPr>
      <w:keepNext/>
      <w:keepLines/>
      <w:spacing w:before="120" w:after="0"/>
      <w:ind w:left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2F0"/>
    <w:pPr>
      <w:keepNext/>
      <w:keepLines/>
      <w:spacing w:before="120" w:after="0"/>
      <w:outlineLvl w:val="2"/>
    </w:pPr>
    <w:rPr>
      <w:rFonts w:eastAsiaTheme="majorEastAsia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2F0"/>
    <w:pPr>
      <w:keepNext/>
      <w:keepLines/>
      <w:spacing w:before="120" w:after="0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2F0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2F0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2F0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2F0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2F0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2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2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2F0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D19D5"/>
    <w:pPr>
      <w:spacing w:after="36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7D19D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F96F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96F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2F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2F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2F0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2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2F0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2F0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2F0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252F0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2F0"/>
    <w:pPr>
      <w:numPr>
        <w:ilvl w:val="1"/>
      </w:numPr>
      <w:spacing w:after="240"/>
      <w:ind w:left="284"/>
      <w:jc w:val="center"/>
    </w:pPr>
    <w:rPr>
      <w:rFonts w:eastAsiaTheme="majorEastAsia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252F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52F0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7D19D5"/>
    <w:rPr>
      <w:rFonts w:asciiTheme="minorHAnsi" w:hAnsiTheme="minorHAnsi"/>
      <w:i/>
      <w:iCs/>
      <w:color w:val="8496B0" w:themeColor="text2" w:themeTint="99"/>
      <w:sz w:val="18"/>
    </w:rPr>
  </w:style>
  <w:style w:type="paragraph" w:styleId="Sinespaciado">
    <w:name w:val="No Spacing"/>
    <w:uiPriority w:val="1"/>
    <w:qFormat/>
    <w:rsid w:val="004252F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252F0"/>
    <w:pPr>
      <w:spacing w:before="200" w:line="264" w:lineRule="auto"/>
      <w:ind w:left="864" w:right="864"/>
      <w:jc w:val="center"/>
    </w:pPr>
    <w:rPr>
      <w:rFonts w:eastAsiaTheme="majorEastAsia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252F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2F0"/>
    <w:pPr>
      <w:spacing w:before="100" w:beforeAutospacing="1" w:after="240"/>
      <w:ind w:left="936" w:right="936"/>
      <w:jc w:val="center"/>
    </w:pPr>
    <w:rPr>
      <w:rFonts w:eastAsiaTheme="majorEastAsia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2F0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252F0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252F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252F0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252F0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252F0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52F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4483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Fuentedeprrafopredeter"/>
    <w:rsid w:val="00BC4C7A"/>
    <w:rPr>
      <w:rFonts w:ascii="FrutigerLT-LightCn" w:hAnsi="FrutigerLT-LightCn" w:hint="default"/>
      <w:b w:val="0"/>
      <w:bCs w:val="0"/>
      <w:i w:val="0"/>
      <w:iCs w:val="0"/>
      <w:color w:val="615C5C"/>
      <w:sz w:val="20"/>
      <w:szCs w:val="20"/>
    </w:rPr>
  </w:style>
  <w:style w:type="table" w:styleId="Tablaconcuadrcula">
    <w:name w:val="Table Grid"/>
    <w:basedOn w:val="Tablanormal"/>
    <w:uiPriority w:val="39"/>
    <w:rsid w:val="00BC4C7A"/>
    <w:pPr>
      <w:spacing w:after="0" w:line="240" w:lineRule="auto"/>
      <w:jc w:val="left"/>
    </w:pPr>
    <w:rPr>
      <w:rFonts w:eastAsiaTheme="minorHAnsi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">
    <w:name w:val="Grid Table 2"/>
    <w:basedOn w:val="Tablanormal"/>
    <w:uiPriority w:val="47"/>
    <w:rsid w:val="00037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7D6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7D6F"/>
    <w:rPr>
      <w:rFonts w:asciiTheme="majorHAnsi" w:hAnsiTheme="maj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7D6F"/>
    <w:rPr>
      <w:vertAlign w:val="superscript"/>
    </w:rPr>
  </w:style>
  <w:style w:type="paragraph" w:customStyle="1" w:styleId="tabla">
    <w:name w:val="tabla"/>
    <w:basedOn w:val="Normal"/>
    <w:qFormat/>
    <w:rsid w:val="00D17D6F"/>
    <w:pPr>
      <w:spacing w:after="0" w:line="240" w:lineRule="auto"/>
      <w:ind w:left="0"/>
      <w:jc w:val="center"/>
    </w:pPr>
    <w:rPr>
      <w:rFonts w:ascii="Calibri" w:eastAsia="Times New Roman" w:hAnsi="Calibri" w:cs="Calibri"/>
      <w:b/>
      <w:bCs/>
      <w:i/>
      <w:iCs/>
      <w:color w:val="7F7F7F" w:themeColor="text1" w:themeTint="80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B189-717E-4A4E-9BD4-E08A32CD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Marisa</cp:lastModifiedBy>
  <cp:revision>10</cp:revision>
  <dcterms:created xsi:type="dcterms:W3CDTF">2022-07-06T11:08:00Z</dcterms:created>
  <dcterms:modified xsi:type="dcterms:W3CDTF">2022-12-06T21:26:00Z</dcterms:modified>
</cp:coreProperties>
</file>